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44AD" w14:textId="77777777" w:rsidR="00007B3D" w:rsidRPr="00007B3D" w:rsidRDefault="00007B3D" w:rsidP="00007B3D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Notificare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suspendare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007B3D">
        <w:rPr>
          <w:rFonts w:ascii="Trebuchet MS" w:eastAsia="Times New Roman" w:hAnsi="Trebuchet MS" w:cs="Times New Roman"/>
          <w:sz w:val="24"/>
          <w:szCs w:val="24"/>
        </w:rPr>
        <w:t>a</w:t>
      </w:r>
      <w:proofErr w:type="gram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activităţii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care s-a 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eliberat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autorizaţia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înregistrarea</w:t>
      </w:r>
      <w:proofErr w:type="spellEnd"/>
      <w:r w:rsidRPr="00007B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07B3D">
        <w:rPr>
          <w:rFonts w:ascii="Trebuchet MS" w:eastAsia="Times New Roman" w:hAnsi="Trebuchet MS" w:cs="Times New Roman"/>
          <w:sz w:val="24"/>
          <w:szCs w:val="24"/>
        </w:rPr>
        <w:t>sanitar-veterinară</w:t>
      </w:r>
      <w:proofErr w:type="spellEnd"/>
    </w:p>
    <w:p w14:paraId="7599CC73" w14:textId="613C7E61" w:rsidR="006E3D2C" w:rsidRPr="00611729" w:rsidRDefault="006E3D2C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Către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3CDD6570" w14:textId="77777777" w:rsidR="006E3D2C" w:rsidRPr="00611729" w:rsidRDefault="006E3D2C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do|ax3|pa3"/>
      <w:bookmarkEnd w:id="0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Direcţia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Sanitar-Veterinară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8454A92" w14:textId="507BEA6E" w:rsidR="006E3D2C" w:rsidRPr="00611729" w:rsidRDefault="006E3D2C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Siguranţa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Alimentelor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București</w:t>
      </w:r>
      <w:proofErr w:type="spellEnd"/>
    </w:p>
    <w:p w14:paraId="67BCAAD8" w14:textId="77777777" w:rsidR="006E3D2C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83BB891" w14:textId="17F82C80" w:rsidR="00611729" w:rsidRPr="00611729" w:rsidRDefault="006E3D2C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do|ax3|pa4"/>
      <w:bookmarkEnd w:id="1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Subsemnatul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(a) ………………………………………………………………….,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posesor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posesoare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al/a B.I. (C.I.)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seria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 nr. ...............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calitate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de ..........................al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unităţii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........................................................ cu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social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localitatea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.........................., str. ................................. nr. .......,</w:t>
      </w:r>
      <w:r w:rsidR="007C223E" w:rsidRPr="007C223E">
        <w:rPr>
          <w:rFonts w:ascii="Trebuchet MS" w:eastAsia="Times New Roman" w:hAnsi="Trebuchet MS" w:cs="Times New Roman"/>
          <w:sz w:val="24"/>
          <w:szCs w:val="24"/>
        </w:rPr>
        <w:t xml:space="preserve"> bl. ........, sc. ...., et. ...</w:t>
      </w:r>
      <w:r w:rsidR="007C223E">
        <w:rPr>
          <w:rFonts w:ascii="Trebuchet MS" w:eastAsia="Times New Roman" w:hAnsi="Trebuchet MS" w:cs="Times New Roman"/>
          <w:sz w:val="24"/>
          <w:szCs w:val="24"/>
        </w:rPr>
        <w:t>.</w:t>
      </w:r>
      <w:r w:rsidR="007C223E" w:rsidRPr="007C223E">
        <w:rPr>
          <w:rFonts w:ascii="Trebuchet MS" w:eastAsia="Times New Roman" w:hAnsi="Trebuchet MS" w:cs="Times New Roman"/>
          <w:sz w:val="24"/>
          <w:szCs w:val="24"/>
        </w:rPr>
        <w:t>, ap. ....,</w:t>
      </w:r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sectorul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judeţul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……………….............., cod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poştal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căsuţa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poştală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..........................., fax ........................., e-mail ..............................................,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număr de ordine în registrul comerţului ................................, cod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unic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de înregistrare ................., </w:t>
      </w:r>
      <w:proofErr w:type="spellStart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adresa</w:t>
      </w:r>
      <w:proofErr w:type="spellEnd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punctului</w:t>
      </w:r>
      <w:proofErr w:type="spellEnd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lucru</w:t>
      </w:r>
      <w:proofErr w:type="spellEnd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</w:t>
      </w:r>
      <w:r w:rsidR="00611729">
        <w:rPr>
          <w:rFonts w:ascii="Trebuchet MS" w:eastAsia="Times New Roman" w:hAnsi="Trebuchet MS" w:cs="Times New Roman"/>
          <w:sz w:val="24"/>
          <w:szCs w:val="24"/>
        </w:rPr>
        <w:t>.............................................................................</w:t>
      </w:r>
      <w:r w:rsidR="0055170C">
        <w:rPr>
          <w:rFonts w:ascii="Trebuchet MS" w:eastAsia="Times New Roman" w:hAnsi="Trebuchet MS" w:cs="Times New Roman"/>
          <w:sz w:val="24"/>
          <w:szCs w:val="24"/>
        </w:rPr>
        <w:t>.</w:t>
      </w:r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,</w:t>
      </w:r>
    </w:p>
    <w:p w14:paraId="4E610FF7" w14:textId="5A22B423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do|ax21|pa4"/>
      <w:bookmarkEnd w:id="2"/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Autorizaţie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sanitar-veterinară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nr. ............ din data de ........................,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număr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identificare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conform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capitolului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II din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anexa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V la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Regulamentul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(CE) nr. </w:t>
      </w:r>
      <w:hyperlink r:id="rId6" w:history="1">
        <w:r w:rsidRPr="007C223E">
          <w:rPr>
            <w:rFonts w:ascii="Trebuchet MS" w:eastAsia="Times New Roman" w:hAnsi="Trebuchet MS" w:cs="Times New Roman"/>
            <w:sz w:val="24"/>
            <w:szCs w:val="24"/>
          </w:rPr>
          <w:t>183/2005</w:t>
        </w:r>
      </w:hyperlink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Parlamentului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European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Consiliului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din 12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ianuarie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2005 de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stabilire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cerinţelor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igiena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hranei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animale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, cu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modificările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completările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ulterioare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, ..............................,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ca activitate/activităţi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autorizate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înregistrate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sanitar-</w:t>
      </w:r>
      <w:proofErr w:type="gramStart"/>
      <w:r w:rsidRPr="007C223E">
        <w:rPr>
          <w:rFonts w:ascii="Trebuchet MS" w:eastAsia="Times New Roman" w:hAnsi="Trebuchet MS" w:cs="Times New Roman"/>
          <w:sz w:val="24"/>
          <w:szCs w:val="24"/>
        </w:rPr>
        <w:t>veterinar:</w:t>
      </w:r>
      <w:bookmarkStart w:id="3" w:name="do|ax23|pa5"/>
      <w:bookmarkEnd w:id="3"/>
      <w:r w:rsidRPr="007C223E">
        <w:rPr>
          <w:rFonts w:ascii="Trebuchet MS" w:eastAsia="Times New Roman" w:hAnsi="Trebuchet MS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14:paraId="7CAE58F5" w14:textId="77777777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4" w:name="do|ax23|pa6"/>
      <w:bookmarkEnd w:id="4"/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notific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4797B43A" w14:textId="77777777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5" w:name="do|ax23|pa7"/>
      <w:bookmarkEnd w:id="5"/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Suspendarea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activităţii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activităţilor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21E9ED6A" w14:textId="418B285D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6" w:name="do|ax23|pa8"/>
      <w:bookmarkEnd w:id="6"/>
      <w:r w:rsidRPr="007C223E">
        <w:rPr>
          <w:rFonts w:ascii="Trebuchet MS" w:eastAsia="Times New Roman" w:hAnsi="Trebuchet MS" w:cs="Times New Roman"/>
          <w:sz w:val="24"/>
          <w:szCs w:val="24"/>
        </w:rPr>
        <w:t>1.............................................................................................................;</w:t>
      </w:r>
    </w:p>
    <w:p w14:paraId="2645B4E8" w14:textId="5F6BC8EA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7" w:name="do|ax23|pa9"/>
      <w:bookmarkEnd w:id="7"/>
      <w:r w:rsidRPr="007C223E">
        <w:rPr>
          <w:rFonts w:ascii="Trebuchet MS" w:eastAsia="Times New Roman" w:hAnsi="Trebuchet MS" w:cs="Times New Roman"/>
          <w:sz w:val="24"/>
          <w:szCs w:val="24"/>
        </w:rPr>
        <w:t>2.............................................................................................................;</w:t>
      </w:r>
    </w:p>
    <w:p w14:paraId="5B39E100" w14:textId="3D0287AC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8" w:name="do|ax23|pa10"/>
      <w:bookmarkEnd w:id="8"/>
      <w:r w:rsidRPr="007C223E">
        <w:rPr>
          <w:rFonts w:ascii="Trebuchet MS" w:eastAsia="Times New Roman" w:hAnsi="Trebuchet MS" w:cs="Times New Roman"/>
          <w:sz w:val="24"/>
          <w:szCs w:val="24"/>
        </w:rPr>
        <w:t>3.............................................................................................................;</w:t>
      </w:r>
    </w:p>
    <w:p w14:paraId="5679AA18" w14:textId="72CFCC63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9" w:name="do|ax23|pa11"/>
      <w:bookmarkEnd w:id="9"/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desfăşurate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punctul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lucru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mai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sus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menţionat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începând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cu data de ....................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până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la data de .................... *,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întrucât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** ..................................</w:t>
      </w:r>
      <w:r>
        <w:rPr>
          <w:rFonts w:ascii="Trebuchet MS" w:eastAsia="Times New Roman" w:hAnsi="Trebuchet MS" w:cs="Times New Roman"/>
          <w:sz w:val="24"/>
          <w:szCs w:val="24"/>
        </w:rPr>
        <w:t>.......</w:t>
      </w:r>
      <w:r w:rsidRPr="007C223E">
        <w:rPr>
          <w:rFonts w:ascii="Trebuchet MS" w:eastAsia="Times New Roman" w:hAnsi="Trebuchet MS" w:cs="Times New Roman"/>
          <w:sz w:val="24"/>
          <w:szCs w:val="24"/>
        </w:rPr>
        <w:t>...............</w:t>
      </w:r>
      <w:r w:rsidR="0055170C">
        <w:rPr>
          <w:rFonts w:ascii="Trebuchet MS" w:eastAsia="Times New Roman" w:hAnsi="Trebuchet MS" w:cs="Times New Roman"/>
          <w:sz w:val="24"/>
          <w:szCs w:val="24"/>
        </w:rPr>
        <w:t>.............................................</w:t>
      </w:r>
      <w:r w:rsidRPr="007C223E">
        <w:rPr>
          <w:rFonts w:ascii="Trebuchet MS" w:eastAsia="Times New Roman" w:hAnsi="Trebuchet MS" w:cs="Times New Roman"/>
          <w:sz w:val="24"/>
          <w:szCs w:val="24"/>
        </w:rPr>
        <w:t>..........</w:t>
      </w:r>
    </w:p>
    <w:p w14:paraId="2FFECF7D" w14:textId="77777777" w:rsidR="007C223E" w:rsidRPr="007C223E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0" w:name="do|ax23|pa12"/>
      <w:bookmarkStart w:id="11" w:name="do|ax23|pa14"/>
      <w:bookmarkEnd w:id="10"/>
      <w:bookmarkEnd w:id="11"/>
      <w:r w:rsidRPr="007C223E">
        <w:rPr>
          <w:rFonts w:ascii="Trebuchet MS" w:eastAsia="Times New Roman" w:hAnsi="Trebuchet MS" w:cs="Times New Roman"/>
          <w:sz w:val="24"/>
          <w:szCs w:val="24"/>
        </w:rPr>
        <w:t>* Maximum 1 an.</w:t>
      </w:r>
    </w:p>
    <w:p w14:paraId="5F8363BB" w14:textId="5D6AAA0D" w:rsidR="00611729" w:rsidRDefault="007C223E" w:rsidP="007C223E">
      <w:pPr>
        <w:shd w:val="clear" w:color="auto" w:fill="FFFFFF"/>
        <w:spacing w:after="0" w:line="312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2" w:name="do|ax23|pa15"/>
      <w:bookmarkEnd w:id="12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** Se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menţiona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motivul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suspendării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activităţii</w:t>
      </w:r>
      <w:proofErr w:type="spellEnd"/>
      <w:r w:rsidRPr="007C223E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7C223E">
        <w:rPr>
          <w:rFonts w:ascii="Trebuchet MS" w:eastAsia="Times New Roman" w:hAnsi="Trebuchet MS" w:cs="Times New Roman"/>
          <w:sz w:val="24"/>
          <w:szCs w:val="24"/>
        </w:rPr>
        <w:t>activităţilor</w:t>
      </w:r>
      <w:proofErr w:type="spellEnd"/>
    </w:p>
    <w:p w14:paraId="659998E2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39FD680" w14:textId="77777777" w:rsidR="00611729" w:rsidRP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3" w:name="do|ax21|pa12"/>
      <w:bookmarkEnd w:id="13"/>
      <w:r w:rsidRPr="00611729">
        <w:rPr>
          <w:rFonts w:ascii="Trebuchet MS" w:eastAsia="Times New Roman" w:hAnsi="Trebuchet MS" w:cs="Times New Roman"/>
          <w:sz w:val="24"/>
          <w:szCs w:val="24"/>
        </w:rPr>
        <w:t>Data:</w:t>
      </w:r>
    </w:p>
    <w:p w14:paraId="35F4CF8E" w14:textId="508B0C0A" w:rsid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4" w:name="do|ax21|pa13"/>
      <w:bookmarkEnd w:id="14"/>
      <w:r w:rsidRPr="00611729">
        <w:rPr>
          <w:rFonts w:ascii="Trebuchet MS" w:eastAsia="Times New Roman" w:hAnsi="Trebuchet MS" w:cs="Times New Roman"/>
          <w:sz w:val="24"/>
          <w:szCs w:val="24"/>
        </w:rPr>
        <w:t>....................</w:t>
      </w:r>
    </w:p>
    <w:p w14:paraId="0159B1BB" w14:textId="77777777" w:rsidR="00611729" w:rsidRP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BCB5960" w14:textId="72890025" w:rsid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5" w:name="do|ax21|pa14"/>
      <w:bookmarkEnd w:id="15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Semnătura</w:t>
      </w:r>
      <w:proofErr w:type="spellEnd"/>
    </w:p>
    <w:p w14:paraId="0CD777CB" w14:textId="77777777" w:rsidR="00007B3D" w:rsidRPr="00611729" w:rsidRDefault="00007B3D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133062BD" w14:textId="6903FB18" w:rsid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6" w:name="do|ax21|pa15"/>
      <w:bookmarkEnd w:id="16"/>
      <w:r w:rsidRPr="00611729">
        <w:rPr>
          <w:rFonts w:ascii="Trebuchet MS" w:eastAsia="Times New Roman" w:hAnsi="Trebuchet MS" w:cs="Times New Roman"/>
          <w:sz w:val="24"/>
          <w:szCs w:val="24"/>
        </w:rPr>
        <w:t>......................</w:t>
      </w:r>
    </w:p>
    <w:p w14:paraId="4C82E13F" w14:textId="77777777" w:rsid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7" w:name="do|ax21|pa16"/>
      <w:bookmarkEnd w:id="17"/>
      <w:r w:rsidRPr="00611729">
        <w:rPr>
          <w:rFonts w:ascii="Trebuchet MS" w:eastAsia="Times New Roman" w:hAnsi="Trebuchet MS" w:cs="Times New Roman"/>
          <w:sz w:val="24"/>
          <w:szCs w:val="24"/>
        </w:rPr>
        <w:lastRenderedPageBreak/>
        <w:t>(</w:t>
      </w:r>
      <w:proofErr w:type="spellStart"/>
      <w:proofErr w:type="gramStart"/>
      <w:r w:rsidRPr="00611729">
        <w:rPr>
          <w:rFonts w:ascii="Trebuchet MS" w:eastAsia="Times New Roman" w:hAnsi="Trebuchet MS" w:cs="Times New Roman"/>
          <w:sz w:val="24"/>
          <w:szCs w:val="24"/>
        </w:rPr>
        <w:t>numele</w:t>
      </w:r>
      <w:proofErr w:type="spellEnd"/>
      <w:proofErr w:type="gram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prenumele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clar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, </w:t>
      </w:r>
    </w:p>
    <w:p w14:paraId="42489C3D" w14:textId="540809F9" w:rsidR="00611729" w:rsidRDefault="00611729" w:rsidP="007C223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semnătura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ştampila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societăţii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5373785D" w14:textId="006583C0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17C18D7" w14:textId="77777777" w:rsidR="0055170C" w:rsidRPr="00611729" w:rsidRDefault="0055170C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4902F6F9" w14:textId="769EB71C" w:rsidR="00F85A24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611729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"Notă:</w:t>
      </w:r>
      <w:r w:rsidRPr="00611729">
        <w:rPr>
          <w:rFonts w:ascii="Trebuchet MS" w:hAnsi="Trebuchet MS"/>
          <w:sz w:val="20"/>
          <w:szCs w:val="20"/>
          <w:lang w:val="ro-RO"/>
        </w:rPr>
        <w:t xml:space="preserve"> </w:t>
      </w:r>
      <w:r w:rsidRPr="00611729">
        <w:rPr>
          <w:rFonts w:ascii="Trebuchet MS" w:hAnsi="Trebuchet MS"/>
          <w:i/>
          <w:iCs/>
          <w:sz w:val="20"/>
          <w:szCs w:val="20"/>
          <w:lang w:val="ro-RO"/>
        </w:rPr>
        <w:t xml:space="preserve">□ </w:t>
      </w:r>
      <w:r w:rsidRPr="00611729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611729" w:rsidSect="0055170C">
      <w:footerReference w:type="default" r:id="rId7"/>
      <w:pgSz w:w="11906" w:h="16838" w:code="9"/>
      <w:pgMar w:top="426" w:right="616" w:bottom="426" w:left="144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51CA3" w14:textId="77777777" w:rsidR="008F41AE" w:rsidRDefault="008F41AE" w:rsidP="008F41AE">
      <w:pPr>
        <w:spacing w:after="0" w:line="240" w:lineRule="auto"/>
      </w:pPr>
      <w:r>
        <w:separator/>
      </w:r>
    </w:p>
  </w:endnote>
  <w:endnote w:type="continuationSeparator" w:id="0">
    <w:p w14:paraId="6AFF8643" w14:textId="77777777" w:rsidR="008F41AE" w:rsidRDefault="008F41AE" w:rsidP="008F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2109" w14:textId="2C82F3F7" w:rsidR="008F41AE" w:rsidRPr="008F41AE" w:rsidRDefault="008F41AE">
    <w:pPr>
      <w:pStyle w:val="Footer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ANEXA nr. </w:t>
    </w:r>
    <w:r>
      <w:rPr>
        <w:rFonts w:ascii="Trebuchet MS" w:eastAsia="Times New Roman" w:hAnsi="Trebuchet MS" w:cs="Times New Roman"/>
        <w:b/>
        <w:bCs/>
        <w:sz w:val="16"/>
        <w:szCs w:val="16"/>
      </w:rPr>
      <w:t>2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>3</w:t>
    </w:r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– </w:t>
    </w:r>
    <w:proofErr w:type="spellStart"/>
    <w:r>
      <w:rPr>
        <w:rFonts w:ascii="Trebuchet MS" w:eastAsia="Times New Roman" w:hAnsi="Trebuchet MS" w:cs="Times New Roman"/>
        <w:b/>
        <w:bCs/>
        <w:sz w:val="16"/>
        <w:szCs w:val="16"/>
      </w:rPr>
      <w:t>Ordin</w:t>
    </w:r>
    <w:proofErr w:type="spellEnd"/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nr. 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44 din 14 </w:t>
    </w:r>
    <w:proofErr w:type="spellStart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>aprilie</w:t>
    </w:r>
    <w:proofErr w:type="spellEnd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694D" w14:textId="77777777" w:rsidR="008F41AE" w:rsidRDefault="008F41AE" w:rsidP="008F41AE">
      <w:pPr>
        <w:spacing w:after="0" w:line="240" w:lineRule="auto"/>
      </w:pPr>
      <w:r>
        <w:separator/>
      </w:r>
    </w:p>
  </w:footnote>
  <w:footnote w:type="continuationSeparator" w:id="0">
    <w:p w14:paraId="69F2D110" w14:textId="77777777" w:rsidR="008F41AE" w:rsidRDefault="008F41AE" w:rsidP="008F4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007B3D"/>
    <w:rsid w:val="0055170C"/>
    <w:rsid w:val="00611729"/>
    <w:rsid w:val="006E3D2C"/>
    <w:rsid w:val="00737BA2"/>
    <w:rsid w:val="007C223E"/>
    <w:rsid w:val="008F41AE"/>
    <w:rsid w:val="00BC24E1"/>
    <w:rsid w:val="00C9797E"/>
    <w:rsid w:val="00F06E9F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8454"/>
  <w15:chartTrackingRefBased/>
  <w15:docId w15:val="{EC64A554-A172-4F85-BB0C-BA39E36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AE"/>
  </w:style>
  <w:style w:type="paragraph" w:styleId="Footer">
    <w:name w:val="footer"/>
    <w:basedOn w:val="Normal"/>
    <w:link w:val="FooterChar"/>
    <w:uiPriority w:val="99"/>
    <w:unhideWhenUsed/>
    <w:rsid w:val="008F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on%20Ionita\sintact%204.0\cache\Legislatie\temp1115302\12031967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2022-11-01T13:21:00Z</dcterms:created>
  <dcterms:modified xsi:type="dcterms:W3CDTF">2022-11-01T14:18:00Z</dcterms:modified>
</cp:coreProperties>
</file>